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87" w:rsidRDefault="00602E87" w:rsidP="00602E8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</w:pPr>
      <w:r w:rsidRPr="00602E87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>Dlouhodobá uzavírka komunikace</w:t>
      </w:r>
    </w:p>
    <w:p w:rsidR="00602E87" w:rsidRPr="00602E87" w:rsidRDefault="00602E87" w:rsidP="00602E8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</w:pPr>
      <w:r w:rsidRPr="00602E87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Lipník nad </w:t>
      </w:r>
      <w:proofErr w:type="gramStart"/>
      <w:r w:rsidRPr="00602E87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>Bečvou - Týn</w:t>
      </w:r>
      <w:proofErr w:type="gramEnd"/>
      <w:r w:rsidRPr="00602E87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 nad Bečvou</w:t>
      </w:r>
    </w:p>
    <w:p w:rsidR="00602E87" w:rsidRPr="00602E87" w:rsidRDefault="00602E87" w:rsidP="00602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2E87" w:rsidRPr="00602E87" w:rsidRDefault="00602E87" w:rsidP="00602E87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602E87">
        <w:rPr>
          <w:rFonts w:eastAsia="Times New Roman" w:cstheme="minorHAnsi"/>
          <w:color w:val="FF0000"/>
          <w:sz w:val="40"/>
          <w:szCs w:val="40"/>
          <w:lang w:eastAsia="cs-CZ"/>
        </w:rPr>
        <w:t>Částečná uzavírka:</w:t>
      </w:r>
    </w:p>
    <w:p w:rsidR="00602E87" w:rsidRPr="00602E87" w:rsidRDefault="00602E87" w:rsidP="00602E87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602E87">
        <w:rPr>
          <w:rFonts w:eastAsia="Times New Roman" w:cstheme="minorHAnsi"/>
          <w:sz w:val="40"/>
          <w:szCs w:val="40"/>
          <w:lang w:eastAsia="cs-CZ"/>
        </w:rPr>
        <w:t xml:space="preserve">od </w:t>
      </w:r>
      <w:r w:rsidRPr="00602E87">
        <w:rPr>
          <w:rFonts w:eastAsia="Times New Roman" w:cstheme="minorHAnsi"/>
          <w:color w:val="0000FF"/>
          <w:sz w:val="40"/>
          <w:szCs w:val="40"/>
          <w:lang w:eastAsia="cs-CZ"/>
        </w:rPr>
        <w:t>29.4.2019 do 7.5.2019</w:t>
      </w:r>
      <w:r w:rsidRPr="00602E87">
        <w:rPr>
          <w:rFonts w:eastAsia="Times New Roman" w:cstheme="minorHAnsi"/>
          <w:sz w:val="40"/>
          <w:szCs w:val="40"/>
          <w:lang w:eastAsia="cs-CZ"/>
        </w:rPr>
        <w:t xml:space="preserve"> - uzavírka silnice II/437, ul. Smetanova, Lipník nad Bečvou</w:t>
      </w:r>
    </w:p>
    <w:p w:rsidR="00602E87" w:rsidRPr="00602E87" w:rsidRDefault="00602E87" w:rsidP="00602E87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602E87">
        <w:rPr>
          <w:rFonts w:eastAsia="Times New Roman" w:cstheme="minorHAnsi"/>
          <w:color w:val="FF0000"/>
          <w:sz w:val="40"/>
          <w:szCs w:val="40"/>
          <w:lang w:eastAsia="cs-CZ"/>
        </w:rPr>
        <w:t>Úplná uzavírka:</w:t>
      </w:r>
    </w:p>
    <w:p w:rsidR="00602E87" w:rsidRPr="00602E87" w:rsidRDefault="00602E87" w:rsidP="0060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602E87">
        <w:rPr>
          <w:rFonts w:eastAsia="Times New Roman" w:cstheme="minorHAnsi"/>
          <w:sz w:val="40"/>
          <w:szCs w:val="40"/>
          <w:lang w:eastAsia="cs-CZ"/>
        </w:rPr>
        <w:t>etapa: od</w:t>
      </w:r>
      <w:r w:rsidRPr="00602E87">
        <w:rPr>
          <w:rFonts w:eastAsia="Times New Roman" w:cstheme="minorHAnsi"/>
          <w:color w:val="0000FF"/>
          <w:sz w:val="40"/>
          <w:szCs w:val="40"/>
          <w:lang w:eastAsia="cs-CZ"/>
        </w:rPr>
        <w:t xml:space="preserve"> 8.5.2019 do 11.8.2019</w:t>
      </w:r>
      <w:r w:rsidRPr="00602E87">
        <w:rPr>
          <w:rFonts w:eastAsia="Times New Roman" w:cstheme="minorHAnsi"/>
          <w:sz w:val="40"/>
          <w:szCs w:val="40"/>
          <w:lang w:eastAsia="cs-CZ"/>
        </w:rPr>
        <w:t xml:space="preserve"> - uzavírka silnice II/437 - od kruhového objezdu u pošty ul. Smetanova, přes most přes Bečvu až ke křižovatce na obec Týn nad Bečvou.</w:t>
      </w:r>
    </w:p>
    <w:p w:rsidR="00602E87" w:rsidRPr="00602E87" w:rsidRDefault="00602E87" w:rsidP="00602E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602E87">
        <w:rPr>
          <w:rFonts w:eastAsia="Times New Roman" w:cstheme="minorHAnsi"/>
          <w:sz w:val="40"/>
          <w:szCs w:val="40"/>
          <w:lang w:eastAsia="cs-CZ"/>
        </w:rPr>
        <w:t xml:space="preserve">etapa: od </w:t>
      </w:r>
      <w:r w:rsidRPr="00602E87">
        <w:rPr>
          <w:rFonts w:eastAsia="Times New Roman" w:cstheme="minorHAnsi"/>
          <w:color w:val="0000FF"/>
          <w:sz w:val="40"/>
          <w:szCs w:val="40"/>
          <w:lang w:eastAsia="cs-CZ"/>
        </w:rPr>
        <w:t>22.7.2019 do 20.12.2019</w:t>
      </w:r>
      <w:r w:rsidRPr="00602E87">
        <w:rPr>
          <w:rFonts w:eastAsia="Times New Roman" w:cstheme="minorHAnsi"/>
          <w:sz w:val="40"/>
          <w:szCs w:val="40"/>
          <w:lang w:eastAsia="cs-CZ"/>
        </w:rPr>
        <w:t xml:space="preserve"> (začne až po ukončení 1. etapy) - uzavírka silnice II/437 - od křižovatky na obec Týn nad Bečvou až po vjezd do obce Týn nad Bečvou.</w:t>
      </w:r>
    </w:p>
    <w:p w:rsidR="00602E87" w:rsidRPr="00602E87" w:rsidRDefault="00602E87" w:rsidP="00602E87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602E87">
        <w:rPr>
          <w:rFonts w:eastAsia="Times New Roman" w:cstheme="minorHAnsi"/>
          <w:sz w:val="40"/>
          <w:szCs w:val="40"/>
          <w:lang w:eastAsia="cs-CZ"/>
        </w:rPr>
        <w:t>Žádáme občany o vstřícnost, toleranci a dodržování bezpečnostních zásad při pohybu na staveništi.</w:t>
      </w:r>
    </w:p>
    <w:p w:rsidR="00602E87" w:rsidRPr="00602E87" w:rsidRDefault="00602E87" w:rsidP="00602E8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FF0000"/>
          <w:sz w:val="40"/>
          <w:szCs w:val="40"/>
          <w:lang w:eastAsia="cs-CZ"/>
        </w:rPr>
      </w:pPr>
      <w:r w:rsidRPr="00602E87">
        <w:rPr>
          <w:rFonts w:eastAsia="Times New Roman" w:cstheme="minorHAnsi"/>
          <w:color w:val="FF0000"/>
          <w:sz w:val="40"/>
          <w:szCs w:val="40"/>
          <w:lang w:eastAsia="cs-CZ"/>
        </w:rPr>
        <w:t>Objížďky:</w:t>
      </w:r>
    </w:p>
    <w:p w:rsidR="00602E87" w:rsidRDefault="00602E87" w:rsidP="00602E87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602E87">
        <w:rPr>
          <w:rFonts w:eastAsia="Times New Roman" w:cstheme="minorHAnsi"/>
          <w:color w:val="4472C4" w:themeColor="accent5"/>
          <w:sz w:val="40"/>
          <w:szCs w:val="40"/>
          <w:lang w:eastAsia="cs-CZ"/>
        </w:rPr>
        <w:t>1.etapa</w:t>
      </w:r>
      <w:r w:rsidRPr="00602E87">
        <w:rPr>
          <w:rFonts w:eastAsia="Times New Roman" w:cstheme="minorHAnsi"/>
          <w:sz w:val="40"/>
          <w:szCs w:val="40"/>
          <w:lang w:eastAsia="cs-CZ"/>
        </w:rPr>
        <w:t xml:space="preserve">: od křižovatky na Lipník nad Bečvu přes Nové </w:t>
      </w:r>
      <w:r>
        <w:rPr>
          <w:rFonts w:eastAsia="Times New Roman" w:cstheme="minorHAnsi"/>
          <w:sz w:val="40"/>
          <w:szCs w:val="40"/>
          <w:lang w:eastAsia="cs-CZ"/>
        </w:rPr>
        <w:t xml:space="preserve"> </w:t>
      </w:r>
    </w:p>
    <w:p w:rsidR="00602E87" w:rsidRPr="00602E87" w:rsidRDefault="00602E87" w:rsidP="00602E87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>
        <w:rPr>
          <w:rFonts w:eastAsia="Times New Roman" w:cstheme="minorHAnsi"/>
          <w:sz w:val="40"/>
          <w:szCs w:val="40"/>
          <w:lang w:eastAsia="cs-CZ"/>
        </w:rPr>
        <w:t xml:space="preserve">                </w:t>
      </w:r>
      <w:r w:rsidRPr="00602E87">
        <w:rPr>
          <w:rFonts w:eastAsia="Times New Roman" w:cstheme="minorHAnsi"/>
          <w:sz w:val="40"/>
          <w:szCs w:val="40"/>
          <w:lang w:eastAsia="cs-CZ"/>
        </w:rPr>
        <w:t>Dvory</w:t>
      </w:r>
      <w:bookmarkStart w:id="0" w:name="_GoBack"/>
      <w:bookmarkEnd w:id="0"/>
    </w:p>
    <w:p w:rsidR="00602E87" w:rsidRPr="00602E87" w:rsidRDefault="00602E87" w:rsidP="00602E87">
      <w:pPr>
        <w:spacing w:before="100" w:beforeAutospacing="1" w:after="100" w:afterAutospacing="1" w:line="240" w:lineRule="auto"/>
        <w:rPr>
          <w:rFonts w:eastAsia="Times New Roman" w:cstheme="minorHAnsi"/>
          <w:sz w:val="40"/>
          <w:szCs w:val="40"/>
          <w:lang w:eastAsia="cs-CZ"/>
        </w:rPr>
      </w:pPr>
      <w:r w:rsidRPr="00602E87">
        <w:rPr>
          <w:rFonts w:eastAsia="Times New Roman" w:cstheme="minorHAnsi"/>
          <w:color w:val="4472C4" w:themeColor="accent5"/>
          <w:sz w:val="40"/>
          <w:szCs w:val="40"/>
          <w:lang w:eastAsia="cs-CZ"/>
        </w:rPr>
        <w:t>2.etapa</w:t>
      </w:r>
      <w:r w:rsidRPr="00602E87">
        <w:rPr>
          <w:rFonts w:eastAsia="Times New Roman" w:cstheme="minorHAnsi"/>
          <w:sz w:val="40"/>
          <w:szCs w:val="40"/>
          <w:lang w:eastAsia="cs-CZ"/>
        </w:rPr>
        <w:t>: z Týna nad Bečvou přes Lhotu</w:t>
      </w:r>
    </w:p>
    <w:p w:rsidR="00B71803" w:rsidRDefault="00B71803"/>
    <w:sectPr w:rsidR="00B7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72D1C"/>
    <w:multiLevelType w:val="multilevel"/>
    <w:tmpl w:val="7782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87"/>
    <w:rsid w:val="00602E87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F3AD"/>
  <w15:chartTrackingRefBased/>
  <w15:docId w15:val="{194CFCA5-2D6D-47B4-8A02-13B9288C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</cp:revision>
  <cp:lastPrinted>2019-04-18T06:00:00Z</cp:lastPrinted>
  <dcterms:created xsi:type="dcterms:W3CDTF">2019-04-18T05:57:00Z</dcterms:created>
  <dcterms:modified xsi:type="dcterms:W3CDTF">2019-04-18T06:07:00Z</dcterms:modified>
</cp:coreProperties>
</file>