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684" w:rsidRDefault="000E6684" w:rsidP="000E6684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PROJEKT</w:t>
      </w:r>
    </w:p>
    <w:p w:rsidR="000E6684" w:rsidRPr="00356028" w:rsidRDefault="000E6684" w:rsidP="000E4E7A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„</w:t>
      </w:r>
      <w:r w:rsidR="000E4E7A">
        <w:rPr>
          <w:rFonts w:ascii="Times New Roman" w:hAnsi="Times New Roman"/>
          <w:b/>
          <w:sz w:val="64"/>
          <w:szCs w:val="64"/>
        </w:rPr>
        <w:t>Vybudování rodinného parku v Týně nad Bečvou</w:t>
      </w:r>
      <w:r>
        <w:rPr>
          <w:rFonts w:ascii="Times New Roman" w:hAnsi="Times New Roman"/>
          <w:b/>
          <w:sz w:val="64"/>
          <w:szCs w:val="64"/>
        </w:rPr>
        <w:t>“</w:t>
      </w:r>
    </w:p>
    <w:p w:rsidR="000E6684" w:rsidRPr="00EC5118" w:rsidRDefault="000E6684" w:rsidP="000E6684">
      <w:pPr>
        <w:jc w:val="center"/>
        <w:rPr>
          <w:rFonts w:ascii="Times New Roman" w:hAnsi="Times New Roman"/>
          <w:sz w:val="56"/>
          <w:szCs w:val="56"/>
        </w:rPr>
      </w:pPr>
      <w:r w:rsidRPr="00EC5118">
        <w:rPr>
          <w:rFonts w:ascii="Times New Roman" w:hAnsi="Times New Roman"/>
          <w:sz w:val="56"/>
          <w:szCs w:val="56"/>
        </w:rPr>
        <w:t>Projekt je realizován Obcí Týn nad Bečvou za finanční spoluúčasti Olomouckého kraje z</w:t>
      </w:r>
      <w:r>
        <w:rPr>
          <w:rFonts w:ascii="Times New Roman" w:hAnsi="Times New Roman"/>
          <w:sz w:val="56"/>
          <w:szCs w:val="56"/>
        </w:rPr>
        <w:t> dotačního programu „</w:t>
      </w:r>
      <w:r w:rsidR="000E4E7A">
        <w:rPr>
          <w:rFonts w:ascii="Times New Roman" w:hAnsi="Times New Roman"/>
          <w:sz w:val="56"/>
          <w:szCs w:val="56"/>
        </w:rPr>
        <w:t>Program obnovy venkova Olomouckého kraje 2018</w:t>
      </w:r>
      <w:r>
        <w:rPr>
          <w:rFonts w:ascii="Times New Roman" w:hAnsi="Times New Roman"/>
          <w:sz w:val="56"/>
          <w:szCs w:val="56"/>
        </w:rPr>
        <w:t xml:space="preserve">“ </w:t>
      </w:r>
      <w:r w:rsidRPr="00EC5118">
        <w:rPr>
          <w:rFonts w:ascii="Times New Roman" w:hAnsi="Times New Roman"/>
          <w:sz w:val="56"/>
          <w:szCs w:val="56"/>
        </w:rPr>
        <w:t xml:space="preserve">ve výši </w:t>
      </w:r>
      <w:r w:rsidR="000E4E7A">
        <w:rPr>
          <w:rFonts w:ascii="Times New Roman" w:hAnsi="Times New Roman"/>
          <w:sz w:val="56"/>
          <w:szCs w:val="56"/>
        </w:rPr>
        <w:t>425.971</w:t>
      </w:r>
      <w:bookmarkStart w:id="0" w:name="_GoBack"/>
      <w:bookmarkEnd w:id="0"/>
      <w:r w:rsidRPr="00EC5118">
        <w:rPr>
          <w:rFonts w:ascii="Times New Roman" w:hAnsi="Times New Roman"/>
          <w:sz w:val="56"/>
          <w:szCs w:val="56"/>
        </w:rPr>
        <w:t>,- Kč</w:t>
      </w:r>
      <w:r>
        <w:rPr>
          <w:rFonts w:ascii="Times New Roman" w:hAnsi="Times New Roman"/>
          <w:sz w:val="56"/>
          <w:szCs w:val="56"/>
        </w:rPr>
        <w:t>.</w:t>
      </w:r>
    </w:p>
    <w:p w:rsidR="000E6684" w:rsidRDefault="000E6684" w:rsidP="000E6684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42545</wp:posOffset>
            </wp:positionV>
            <wp:extent cx="6190615" cy="2695575"/>
            <wp:effectExtent l="0" t="0" r="63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684" w:rsidRDefault="000E6684" w:rsidP="000E668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1050290</wp:posOffset>
            </wp:positionH>
            <wp:positionV relativeFrom="paragraph">
              <wp:posOffset>320040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684" w:rsidRDefault="000E6684" w:rsidP="000E6684"/>
    <w:p w:rsidR="000E6684" w:rsidRDefault="000E6684" w:rsidP="000E6684"/>
    <w:p w:rsidR="000E6684" w:rsidRDefault="000E6684" w:rsidP="000E6684"/>
    <w:p w:rsidR="000E6684" w:rsidRDefault="000E6684" w:rsidP="000E6684"/>
    <w:p w:rsidR="000E6684" w:rsidRDefault="000E6684" w:rsidP="000E6684"/>
    <w:p w:rsidR="000E6684" w:rsidRDefault="000E6684" w:rsidP="000E6684"/>
    <w:p w:rsidR="000E6684" w:rsidRDefault="000E6684" w:rsidP="000E6684"/>
    <w:p w:rsidR="00B71803" w:rsidRDefault="00B71803"/>
    <w:sectPr w:rsidR="00B71803" w:rsidSect="009F5997">
      <w:pgSz w:w="16838" w:h="11906" w:orient="landscape"/>
      <w:pgMar w:top="1135" w:right="82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84"/>
    <w:rsid w:val="000E4E7A"/>
    <w:rsid w:val="000E6684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5A2B"/>
  <w15:chartTrackingRefBased/>
  <w15:docId w15:val="{97F99DA8-703E-4A54-8F26-718A3098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66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E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1</cp:revision>
  <cp:lastPrinted>2018-06-18T08:25:00Z</cp:lastPrinted>
  <dcterms:created xsi:type="dcterms:W3CDTF">2018-06-18T08:07:00Z</dcterms:created>
  <dcterms:modified xsi:type="dcterms:W3CDTF">2018-06-18T08:26:00Z</dcterms:modified>
</cp:coreProperties>
</file>